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87B76" w:rsidRPr="00384EEA" w:rsidRDefault="00C87B76" w:rsidP="00C87B76">
      <w:pPr>
        <w:rPr>
          <w:rFonts w:ascii="Times New Roman" w:hAnsi="Times New Roman"/>
        </w:rPr>
      </w:pPr>
      <w:r w:rsidRPr="00384EEA">
        <w:rPr>
          <w:rFonts w:ascii="Times New Roman" w:hAnsi="Times New Roman"/>
        </w:rPr>
        <w:t xml:space="preserve">                                                                        </w:t>
      </w:r>
      <w:r w:rsidRPr="00384EEA">
        <w:rPr>
          <w:rFonts w:ascii="Times New Roman" w:hAnsi="Times New Roman"/>
          <w:noProof/>
        </w:rPr>
        <w:drawing>
          <wp:inline distT="0" distB="0" distL="0" distR="0" wp14:anchorId="3328917A" wp14:editId="3661C6EB">
            <wp:extent cx="542925" cy="666750"/>
            <wp:effectExtent l="0" t="0" r="9525" b="0"/>
            <wp:docPr id="1" name="Рисунок 1" descr="GERB DO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RB DOM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42925" cy="666750"/>
                    </a:xfrm>
                    <a:prstGeom prst="rect">
                      <a:avLst/>
                    </a:prstGeom>
                    <a:noFill/>
                    <a:ln>
                      <a:noFill/>
                    </a:ln>
                  </pic:spPr>
                </pic:pic>
              </a:graphicData>
            </a:graphic>
          </wp:inline>
        </w:drawing>
      </w:r>
    </w:p>
    <w:p w:rsidR="00C87B76" w:rsidRPr="00384EEA" w:rsidRDefault="00C87B76" w:rsidP="00C87B76">
      <w:pPr>
        <w:pStyle w:val="a3"/>
        <w:jc w:val="left"/>
        <w:rPr>
          <w:rFonts w:ascii="Times New Roman" w:hAnsi="Times New Roman"/>
          <w:b/>
          <w:szCs w:val="28"/>
        </w:rPr>
      </w:pPr>
      <w:r w:rsidRPr="00384EEA">
        <w:rPr>
          <w:rFonts w:ascii="Times New Roman" w:hAnsi="Times New Roman"/>
          <w:sz w:val="16"/>
          <w:szCs w:val="16"/>
        </w:rPr>
        <w:t xml:space="preserve">            </w:t>
      </w:r>
      <w:r w:rsidRPr="00384EEA">
        <w:rPr>
          <w:rFonts w:ascii="Times New Roman" w:hAnsi="Times New Roman"/>
          <w:b/>
          <w:szCs w:val="28"/>
        </w:rPr>
        <w:t>АДМИНИСТРАЦИЯ ГОРОДСКОГО ОКРУГА ДОМОДЕДОВО</w:t>
      </w:r>
    </w:p>
    <w:p w:rsidR="00C87B76" w:rsidRPr="00384EEA" w:rsidRDefault="00C87B76" w:rsidP="00C87B76">
      <w:pPr>
        <w:spacing w:after="0"/>
        <w:jc w:val="center"/>
        <w:rPr>
          <w:rFonts w:ascii="Times New Roman" w:hAnsi="Times New Roman"/>
          <w:b/>
          <w:sz w:val="28"/>
          <w:szCs w:val="28"/>
        </w:rPr>
      </w:pPr>
      <w:r w:rsidRPr="00384EEA">
        <w:rPr>
          <w:rFonts w:ascii="Times New Roman" w:hAnsi="Times New Roman"/>
          <w:b/>
          <w:sz w:val="28"/>
          <w:szCs w:val="28"/>
        </w:rPr>
        <w:t>МОСКОВСКОЙ ОБЛАСТИ</w:t>
      </w:r>
    </w:p>
    <w:p w:rsidR="00C87B76" w:rsidRPr="00384EEA" w:rsidRDefault="00C87B76" w:rsidP="00C87B76">
      <w:pPr>
        <w:spacing w:after="0"/>
        <w:jc w:val="center"/>
        <w:rPr>
          <w:rFonts w:ascii="Times New Roman" w:hAnsi="Times New Roman"/>
          <w:b/>
          <w:sz w:val="16"/>
          <w:szCs w:val="16"/>
        </w:rPr>
      </w:pPr>
    </w:p>
    <w:p w:rsidR="00C87B76" w:rsidRPr="00384EEA" w:rsidRDefault="00C87B76" w:rsidP="00C87B76">
      <w:pPr>
        <w:pBdr>
          <w:bottom w:val="single" w:sz="12" w:space="3" w:color="auto"/>
        </w:pBdr>
        <w:spacing w:after="0"/>
        <w:jc w:val="center"/>
        <w:rPr>
          <w:rFonts w:ascii="Times New Roman" w:hAnsi="Times New Roman"/>
          <w:i/>
          <w:sz w:val="18"/>
          <w:szCs w:val="18"/>
        </w:rPr>
      </w:pPr>
      <w:r w:rsidRPr="00384EEA">
        <w:rPr>
          <w:rFonts w:ascii="Times New Roman" w:hAnsi="Times New Roman"/>
          <w:i/>
          <w:sz w:val="18"/>
          <w:szCs w:val="18"/>
        </w:rPr>
        <w:t>пл.30-летия Победы, д.1, микрорайон Центральный, г. Домодедово, Московская область, 142000</w:t>
      </w:r>
    </w:p>
    <w:p w:rsidR="00C87B76" w:rsidRPr="00384EEA" w:rsidRDefault="00C87B76" w:rsidP="00C87B76">
      <w:pPr>
        <w:pBdr>
          <w:bottom w:val="single" w:sz="12" w:space="3" w:color="auto"/>
        </w:pBdr>
        <w:spacing w:after="0"/>
        <w:jc w:val="center"/>
        <w:rPr>
          <w:rFonts w:ascii="Times New Roman" w:hAnsi="Times New Roman"/>
          <w:i/>
          <w:sz w:val="18"/>
          <w:szCs w:val="18"/>
        </w:rPr>
      </w:pPr>
      <w:r w:rsidRPr="00384EEA">
        <w:rPr>
          <w:rFonts w:ascii="Times New Roman" w:hAnsi="Times New Roman"/>
          <w:i/>
          <w:sz w:val="18"/>
          <w:szCs w:val="18"/>
        </w:rPr>
        <w:t>тел. (496) 792-41-11, факс (496) 792-43-00 E-</w:t>
      </w:r>
      <w:proofErr w:type="spellStart"/>
      <w:r w:rsidRPr="00384EEA">
        <w:rPr>
          <w:rFonts w:ascii="Times New Roman" w:hAnsi="Times New Roman"/>
          <w:i/>
          <w:sz w:val="18"/>
          <w:szCs w:val="18"/>
        </w:rPr>
        <w:t>mail</w:t>
      </w:r>
      <w:proofErr w:type="spellEnd"/>
      <w:r w:rsidRPr="00384EEA">
        <w:rPr>
          <w:rFonts w:ascii="Times New Roman" w:hAnsi="Times New Roman"/>
          <w:i/>
          <w:sz w:val="18"/>
          <w:szCs w:val="18"/>
        </w:rPr>
        <w:t xml:space="preserve">: </w:t>
      </w:r>
      <w:hyperlink r:id="rId6" w:history="1">
        <w:r w:rsidRPr="00384EEA">
          <w:rPr>
            <w:rStyle w:val="a5"/>
            <w:rFonts w:ascii="Times New Roman" w:hAnsi="Times New Roman"/>
            <w:i/>
            <w:color w:val="auto"/>
            <w:sz w:val="18"/>
            <w:szCs w:val="18"/>
            <w:lang w:val="en-US"/>
          </w:rPr>
          <w:t>dmdd</w:t>
        </w:r>
        <w:r w:rsidRPr="00384EEA">
          <w:rPr>
            <w:rStyle w:val="a5"/>
            <w:rFonts w:ascii="Times New Roman" w:hAnsi="Times New Roman"/>
            <w:i/>
            <w:color w:val="auto"/>
            <w:sz w:val="18"/>
            <w:szCs w:val="18"/>
          </w:rPr>
          <w:t>_</w:t>
        </w:r>
        <w:r w:rsidRPr="00384EEA">
          <w:rPr>
            <w:rStyle w:val="a5"/>
            <w:rFonts w:ascii="Times New Roman" w:hAnsi="Times New Roman"/>
            <w:i/>
            <w:color w:val="auto"/>
            <w:sz w:val="18"/>
            <w:szCs w:val="18"/>
            <w:lang w:val="en-US"/>
          </w:rPr>
          <w:t>adm</w:t>
        </w:r>
        <w:r w:rsidRPr="00384EEA">
          <w:rPr>
            <w:rStyle w:val="a5"/>
            <w:rFonts w:ascii="Times New Roman" w:hAnsi="Times New Roman"/>
            <w:i/>
            <w:color w:val="auto"/>
            <w:sz w:val="18"/>
            <w:szCs w:val="18"/>
          </w:rPr>
          <w:t>@</w:t>
        </w:r>
        <w:r w:rsidRPr="00384EEA">
          <w:rPr>
            <w:rStyle w:val="a5"/>
            <w:rFonts w:ascii="Times New Roman" w:hAnsi="Times New Roman"/>
            <w:i/>
            <w:color w:val="auto"/>
            <w:sz w:val="18"/>
            <w:szCs w:val="18"/>
            <w:lang w:val="en-US"/>
          </w:rPr>
          <w:t>mosreg</w:t>
        </w:r>
        <w:r w:rsidRPr="00384EEA">
          <w:rPr>
            <w:rStyle w:val="a5"/>
            <w:rFonts w:ascii="Times New Roman" w:hAnsi="Times New Roman"/>
            <w:i/>
            <w:color w:val="auto"/>
            <w:sz w:val="18"/>
            <w:szCs w:val="18"/>
          </w:rPr>
          <w:t>.</w:t>
        </w:r>
        <w:proofErr w:type="spellStart"/>
        <w:r w:rsidRPr="00384EEA">
          <w:rPr>
            <w:rStyle w:val="a5"/>
            <w:rFonts w:ascii="Times New Roman" w:hAnsi="Times New Roman"/>
            <w:i/>
            <w:color w:val="auto"/>
            <w:sz w:val="18"/>
            <w:szCs w:val="18"/>
            <w:lang w:val="en-US"/>
          </w:rPr>
          <w:t>ru</w:t>
        </w:r>
        <w:proofErr w:type="spellEnd"/>
      </w:hyperlink>
    </w:p>
    <w:p w:rsidR="00C87B76" w:rsidRPr="00384EEA" w:rsidRDefault="00C87B76" w:rsidP="00C87B76">
      <w:pPr>
        <w:pBdr>
          <w:bottom w:val="single" w:sz="12" w:space="3" w:color="auto"/>
        </w:pBdr>
        <w:spacing w:after="0"/>
        <w:jc w:val="center"/>
        <w:rPr>
          <w:rFonts w:ascii="Times New Roman" w:hAnsi="Times New Roman"/>
          <w:i/>
          <w:sz w:val="18"/>
          <w:szCs w:val="18"/>
        </w:rPr>
      </w:pPr>
      <w:r w:rsidRPr="00384EEA">
        <w:rPr>
          <w:rFonts w:ascii="Times New Roman" w:hAnsi="Times New Roman"/>
          <w:i/>
          <w:sz w:val="18"/>
          <w:szCs w:val="18"/>
        </w:rPr>
        <w:t>ОКПО 04034510, ОГРН 1025001280149, ИНН 5009005122, КПП 500901001</w:t>
      </w:r>
    </w:p>
    <w:p w:rsidR="00C87B76" w:rsidRPr="00384EEA" w:rsidRDefault="00C87B76" w:rsidP="00C87B76">
      <w:pPr>
        <w:spacing w:after="0" w:line="240" w:lineRule="auto"/>
        <w:jc w:val="both"/>
        <w:rPr>
          <w:rFonts w:ascii="Times New Roman" w:hAnsi="Times New Roman"/>
          <w:sz w:val="6"/>
          <w:szCs w:val="26"/>
          <w:u w:val="single"/>
        </w:rPr>
      </w:pPr>
    </w:p>
    <w:p w:rsidR="00C87B76" w:rsidRPr="00384EEA" w:rsidRDefault="00C87B76" w:rsidP="00C87B76">
      <w:pPr>
        <w:spacing w:after="0" w:line="240" w:lineRule="auto"/>
        <w:jc w:val="both"/>
        <w:rPr>
          <w:rFonts w:ascii="Times New Roman" w:hAnsi="Times New Roman"/>
          <w:u w:val="single"/>
        </w:rPr>
      </w:pPr>
      <w:r w:rsidRPr="00384EEA">
        <w:rPr>
          <w:rFonts w:ascii="Times New Roman" w:hAnsi="Times New Roman"/>
          <w:u w:val="single"/>
        </w:rPr>
        <w:t xml:space="preserve">городской округ Домодедово                                                                                    </w:t>
      </w:r>
    </w:p>
    <w:p w:rsidR="00C87B76" w:rsidRPr="00384EEA" w:rsidRDefault="00C87B76" w:rsidP="00C87B76">
      <w:pPr>
        <w:spacing w:after="0" w:line="240" w:lineRule="auto"/>
        <w:jc w:val="both"/>
        <w:rPr>
          <w:rFonts w:ascii="Times New Roman" w:hAnsi="Times New Roman"/>
          <w:u w:val="single"/>
        </w:rPr>
      </w:pPr>
      <w:r w:rsidRPr="00384EEA">
        <w:rPr>
          <w:rFonts w:ascii="Times New Roman" w:hAnsi="Times New Roman"/>
          <w:u w:val="single"/>
        </w:rPr>
        <w:t>Московская область</w:t>
      </w:r>
    </w:p>
    <w:p w:rsidR="00C87B76" w:rsidRPr="00384EEA" w:rsidRDefault="00C87B76" w:rsidP="00C87B76">
      <w:pPr>
        <w:spacing w:after="0" w:line="240" w:lineRule="auto"/>
        <w:jc w:val="both"/>
        <w:rPr>
          <w:rFonts w:ascii="Times New Roman" w:hAnsi="Times New Roman"/>
          <w:u w:val="single"/>
        </w:rPr>
      </w:pPr>
    </w:p>
    <w:tbl>
      <w:tblPr>
        <w:tblW w:w="0" w:type="auto"/>
        <w:tblLayout w:type="fixed"/>
        <w:tblLook w:val="0000" w:firstRow="0" w:lastRow="0" w:firstColumn="0" w:lastColumn="0" w:noHBand="0" w:noVBand="0"/>
      </w:tblPr>
      <w:tblGrid>
        <w:gridCol w:w="4361"/>
        <w:gridCol w:w="5210"/>
      </w:tblGrid>
      <w:tr w:rsidR="00384EEA" w:rsidRPr="00384EEA" w:rsidTr="007C68FE">
        <w:tc>
          <w:tcPr>
            <w:tcW w:w="9571" w:type="dxa"/>
            <w:gridSpan w:val="2"/>
            <w:shd w:val="clear" w:color="auto" w:fill="auto"/>
          </w:tcPr>
          <w:p w:rsidR="00C87B76" w:rsidRPr="00384EEA" w:rsidRDefault="00C87B76" w:rsidP="007C68FE">
            <w:pPr>
              <w:spacing w:after="0" w:line="240" w:lineRule="auto"/>
              <w:jc w:val="center"/>
              <w:rPr>
                <w:rFonts w:ascii="Times New Roman" w:hAnsi="Times New Roman"/>
                <w:b/>
              </w:rPr>
            </w:pPr>
            <w:r w:rsidRPr="00384EEA">
              <w:rPr>
                <w:rFonts w:ascii="Times New Roman" w:hAnsi="Times New Roman"/>
                <w:b/>
              </w:rPr>
              <w:t>АКТ ОБСЛЕДОВАНИЯ</w:t>
            </w:r>
          </w:p>
          <w:p w:rsidR="00C87B76" w:rsidRPr="00384EEA" w:rsidRDefault="00C87B76" w:rsidP="007C68FE">
            <w:pPr>
              <w:spacing w:after="0" w:line="240" w:lineRule="auto"/>
              <w:jc w:val="center"/>
              <w:rPr>
                <w:rFonts w:ascii="Times New Roman" w:hAnsi="Times New Roman"/>
                <w:b/>
              </w:rPr>
            </w:pPr>
            <w:r w:rsidRPr="00384EEA">
              <w:rPr>
                <w:rFonts w:ascii="Times New Roman" w:hAnsi="Times New Roman"/>
                <w:b/>
              </w:rPr>
              <w:t>земельного участка</w:t>
            </w:r>
          </w:p>
          <w:p w:rsidR="00C87B76" w:rsidRPr="00384EEA" w:rsidRDefault="00E95E48" w:rsidP="005754A8">
            <w:pPr>
              <w:spacing w:after="0" w:line="240" w:lineRule="auto"/>
              <w:jc w:val="center"/>
              <w:rPr>
                <w:rFonts w:ascii="Times New Roman" w:hAnsi="Times New Roman"/>
                <w:b/>
              </w:rPr>
            </w:pPr>
            <w:r>
              <w:rPr>
                <w:rFonts w:ascii="Times New Roman" w:hAnsi="Times New Roman"/>
                <w:b/>
              </w:rPr>
              <w:t>16.05.2025</w:t>
            </w:r>
          </w:p>
        </w:tc>
      </w:tr>
      <w:tr w:rsidR="00384EEA" w:rsidRPr="00384EEA" w:rsidTr="007C68FE">
        <w:tc>
          <w:tcPr>
            <w:tcW w:w="4361" w:type="dxa"/>
            <w:shd w:val="clear" w:color="auto" w:fill="auto"/>
          </w:tcPr>
          <w:p w:rsidR="00C87B76" w:rsidRPr="00384EEA" w:rsidRDefault="00C87B76" w:rsidP="007C68FE">
            <w:pPr>
              <w:spacing w:after="0" w:line="240" w:lineRule="auto"/>
              <w:rPr>
                <w:rFonts w:ascii="Times New Roman" w:hAnsi="Times New Roman"/>
              </w:rPr>
            </w:pPr>
          </w:p>
        </w:tc>
        <w:tc>
          <w:tcPr>
            <w:tcW w:w="5210" w:type="dxa"/>
            <w:shd w:val="clear" w:color="auto" w:fill="auto"/>
          </w:tcPr>
          <w:p w:rsidR="00C87B76" w:rsidRPr="00384EEA" w:rsidRDefault="00C87B76" w:rsidP="007C68FE">
            <w:pPr>
              <w:spacing w:after="0" w:line="240" w:lineRule="auto"/>
              <w:rPr>
                <w:rFonts w:ascii="Times New Roman" w:hAnsi="Times New Roman"/>
              </w:rPr>
            </w:pPr>
          </w:p>
        </w:tc>
      </w:tr>
    </w:tbl>
    <w:p w:rsidR="00C87B76" w:rsidRPr="00384EEA" w:rsidRDefault="00C87B76" w:rsidP="00E95E48">
      <w:pPr>
        <w:numPr>
          <w:ilvl w:val="0"/>
          <w:numId w:val="1"/>
        </w:numPr>
        <w:spacing w:after="0" w:line="240" w:lineRule="auto"/>
        <w:jc w:val="both"/>
        <w:rPr>
          <w:rFonts w:ascii="Times New Roman" w:hAnsi="Times New Roman"/>
        </w:rPr>
      </w:pPr>
      <w:r w:rsidRPr="00384EEA">
        <w:rPr>
          <w:rFonts w:ascii="Times New Roman" w:hAnsi="Times New Roman"/>
        </w:rPr>
        <w:t>По адресу:</w:t>
      </w:r>
      <w:r w:rsidR="009A7A05" w:rsidRPr="009A7A05">
        <w:t xml:space="preserve"> </w:t>
      </w:r>
      <w:r w:rsidR="00E95E48" w:rsidRPr="00E95E48">
        <w:rPr>
          <w:rFonts w:ascii="Times New Roman" w:hAnsi="Times New Roman"/>
        </w:rPr>
        <w:t xml:space="preserve">Московская область, </w:t>
      </w:r>
      <w:proofErr w:type="spellStart"/>
      <w:r w:rsidR="00E95E48" w:rsidRPr="00E95E48">
        <w:rPr>
          <w:rFonts w:ascii="Times New Roman" w:hAnsi="Times New Roman"/>
        </w:rPr>
        <w:t>г.о</w:t>
      </w:r>
      <w:proofErr w:type="spellEnd"/>
      <w:r w:rsidR="00E95E48" w:rsidRPr="00E95E48">
        <w:rPr>
          <w:rFonts w:ascii="Times New Roman" w:hAnsi="Times New Roman"/>
        </w:rPr>
        <w:t xml:space="preserve"> Домодедово, д </w:t>
      </w:r>
      <w:proofErr w:type="spellStart"/>
      <w:r w:rsidR="00E95E48" w:rsidRPr="00E95E48">
        <w:rPr>
          <w:rFonts w:ascii="Times New Roman" w:hAnsi="Times New Roman"/>
        </w:rPr>
        <w:t>Чулпаново</w:t>
      </w:r>
      <w:proofErr w:type="spellEnd"/>
    </w:p>
    <w:p w:rsidR="009506A7" w:rsidRDefault="00C87B76" w:rsidP="009506A7">
      <w:pPr>
        <w:spacing w:after="0" w:line="240" w:lineRule="auto"/>
        <w:ind w:left="720"/>
        <w:jc w:val="both"/>
        <w:rPr>
          <w:rFonts w:ascii="Times New Roman" w:hAnsi="Times New Roman"/>
          <w:u w:val="single"/>
        </w:rPr>
      </w:pPr>
      <w:r w:rsidRPr="00384EEA">
        <w:rPr>
          <w:rFonts w:ascii="Times New Roman" w:hAnsi="Times New Roman"/>
        </w:rPr>
        <w:t>Кадастровый номер:</w:t>
      </w:r>
      <w:r w:rsidRPr="00384EEA">
        <w:rPr>
          <w:rFonts w:ascii="Times New Roman" w:hAnsi="Times New Roman"/>
          <w:u w:val="single"/>
        </w:rPr>
        <w:t xml:space="preserve"> </w:t>
      </w:r>
      <w:r w:rsidR="00E3406F">
        <w:rPr>
          <w:rFonts w:ascii="Times New Roman" w:hAnsi="Times New Roman"/>
          <w:u w:val="single"/>
        </w:rPr>
        <w:t>50:28:0050422:610</w:t>
      </w:r>
    </w:p>
    <w:p w:rsidR="00C87B76" w:rsidRPr="00384EEA" w:rsidRDefault="00C87B76" w:rsidP="009506A7">
      <w:pPr>
        <w:spacing w:after="0" w:line="240" w:lineRule="auto"/>
        <w:ind w:left="720"/>
        <w:jc w:val="both"/>
        <w:rPr>
          <w:rFonts w:ascii="Times New Roman" w:hAnsi="Times New Roman"/>
          <w:u w:val="single"/>
        </w:rPr>
      </w:pPr>
      <w:r w:rsidRPr="00384EEA">
        <w:rPr>
          <w:rFonts w:ascii="Times New Roman" w:hAnsi="Times New Roman"/>
        </w:rPr>
        <w:t xml:space="preserve">Категория земель: </w:t>
      </w:r>
      <w:r w:rsidRPr="00384EEA">
        <w:rPr>
          <w:rFonts w:ascii="Times New Roman" w:hAnsi="Times New Roman" w:hint="eastAsia"/>
          <w:u w:val="single"/>
        </w:rPr>
        <w:t>земли</w:t>
      </w:r>
      <w:r w:rsidRPr="00384EEA">
        <w:rPr>
          <w:rFonts w:ascii="Times New Roman" w:hAnsi="Times New Roman"/>
          <w:u w:val="single"/>
        </w:rPr>
        <w:t xml:space="preserve"> </w:t>
      </w:r>
      <w:r w:rsidRPr="00384EEA">
        <w:rPr>
          <w:rFonts w:ascii="Times New Roman" w:hAnsi="Times New Roman" w:hint="eastAsia"/>
          <w:u w:val="single"/>
        </w:rPr>
        <w:t>населённых</w:t>
      </w:r>
      <w:r w:rsidRPr="00384EEA">
        <w:rPr>
          <w:rFonts w:ascii="Times New Roman" w:hAnsi="Times New Roman"/>
          <w:u w:val="single"/>
        </w:rPr>
        <w:t xml:space="preserve"> </w:t>
      </w:r>
      <w:r w:rsidRPr="00384EEA">
        <w:rPr>
          <w:rFonts w:ascii="Times New Roman" w:hAnsi="Times New Roman" w:hint="eastAsia"/>
          <w:u w:val="single"/>
        </w:rPr>
        <w:t>пунктов</w:t>
      </w:r>
    </w:p>
    <w:p w:rsidR="00D96109" w:rsidRPr="00E95E48" w:rsidRDefault="00C87B76" w:rsidP="00C87B76">
      <w:pPr>
        <w:spacing w:after="0" w:line="240" w:lineRule="auto"/>
        <w:ind w:left="709"/>
        <w:jc w:val="both"/>
        <w:rPr>
          <w:rFonts w:ascii="Times New Roman" w:hAnsi="Times New Roman"/>
          <w:u w:val="single"/>
        </w:rPr>
      </w:pPr>
      <w:r w:rsidRPr="00384EEA">
        <w:rPr>
          <w:rFonts w:ascii="Times New Roman" w:hAnsi="Times New Roman"/>
        </w:rPr>
        <w:t xml:space="preserve">Вид разрешенного использования: </w:t>
      </w:r>
      <w:r w:rsidR="00E95E48" w:rsidRPr="00E95E48">
        <w:rPr>
          <w:rFonts w:ascii="Times New Roman" w:hAnsi="Times New Roman"/>
          <w:u w:val="single"/>
        </w:rPr>
        <w:t>для индивидуального жилищного строительств</w:t>
      </w:r>
      <w:r w:rsidR="00E95E48">
        <w:rPr>
          <w:rFonts w:ascii="Times New Roman" w:hAnsi="Times New Roman"/>
          <w:u w:val="single"/>
        </w:rPr>
        <w:t>а</w:t>
      </w:r>
    </w:p>
    <w:p w:rsidR="00C87B76" w:rsidRPr="00384EEA" w:rsidRDefault="00C87B76" w:rsidP="00C87B76">
      <w:pPr>
        <w:spacing w:after="0" w:line="240" w:lineRule="auto"/>
        <w:ind w:left="709"/>
        <w:jc w:val="both"/>
        <w:rPr>
          <w:rFonts w:ascii="Times New Roman" w:hAnsi="Times New Roman"/>
          <w:u w:val="single"/>
        </w:rPr>
      </w:pPr>
      <w:r w:rsidRPr="00384EEA">
        <w:rPr>
          <w:rFonts w:ascii="Times New Roman" w:hAnsi="Times New Roman"/>
        </w:rPr>
        <w:t>Площадь:</w:t>
      </w:r>
      <w:r w:rsidRPr="00384EEA">
        <w:t xml:space="preserve"> </w:t>
      </w:r>
      <w:r w:rsidR="00E3406F">
        <w:rPr>
          <w:rFonts w:ascii="Times New Roman" w:hAnsi="Times New Roman"/>
          <w:u w:val="single"/>
        </w:rPr>
        <w:t>1297</w:t>
      </w:r>
      <w:r w:rsidR="002D3920" w:rsidRPr="007F25F8">
        <w:rPr>
          <w:rFonts w:ascii="Times New Roman" w:hAnsi="Times New Roman"/>
          <w:u w:val="single"/>
        </w:rPr>
        <w:t xml:space="preserve"> </w:t>
      </w:r>
      <w:r w:rsidRPr="007F25F8">
        <w:rPr>
          <w:rFonts w:ascii="Times New Roman" w:hAnsi="Times New Roman"/>
          <w:u w:val="single"/>
        </w:rPr>
        <w:t>кв. м.</w:t>
      </w:r>
    </w:p>
    <w:p w:rsidR="00C87B76" w:rsidRPr="00384EEA" w:rsidRDefault="00C87B76" w:rsidP="00C87B76">
      <w:pPr>
        <w:numPr>
          <w:ilvl w:val="0"/>
          <w:numId w:val="1"/>
        </w:numPr>
        <w:spacing w:after="0" w:line="240" w:lineRule="auto"/>
        <w:jc w:val="both"/>
        <w:rPr>
          <w:rFonts w:ascii="Times New Roman" w:hAnsi="Times New Roman"/>
        </w:rPr>
      </w:pPr>
      <w:r w:rsidRPr="00384EEA">
        <w:rPr>
          <w:rFonts w:ascii="Times New Roman" w:hAnsi="Times New Roman"/>
        </w:rPr>
        <w:t xml:space="preserve">На основании: </w:t>
      </w:r>
      <w:r w:rsidRPr="00384EEA">
        <w:rPr>
          <w:rFonts w:ascii="Times New Roman" w:hAnsi="Times New Roman"/>
          <w:u w:val="single"/>
        </w:rPr>
        <w:t>Земельного кодекса Российской Федерации.</w:t>
      </w:r>
    </w:p>
    <w:p w:rsidR="00C87B76" w:rsidRPr="00384EEA" w:rsidRDefault="00C87B76" w:rsidP="00C87B76">
      <w:pPr>
        <w:numPr>
          <w:ilvl w:val="0"/>
          <w:numId w:val="1"/>
        </w:numPr>
        <w:spacing w:after="0" w:line="240" w:lineRule="auto"/>
        <w:jc w:val="both"/>
        <w:rPr>
          <w:rFonts w:ascii="Times New Roman" w:hAnsi="Times New Roman"/>
        </w:rPr>
      </w:pPr>
      <w:r w:rsidRPr="00384EEA">
        <w:rPr>
          <w:rFonts w:ascii="Times New Roman" w:hAnsi="Times New Roman"/>
        </w:rPr>
        <w:t xml:space="preserve">Акт составлен: </w:t>
      </w:r>
      <w:r w:rsidRPr="00384EEA">
        <w:rPr>
          <w:rFonts w:ascii="Times New Roman" w:hAnsi="Times New Roman"/>
          <w:u w:val="single"/>
        </w:rPr>
        <w:t>Комитетом по управлению имуществом Администрации городского округа Домодедово.</w:t>
      </w:r>
    </w:p>
    <w:p w:rsidR="00C87B76" w:rsidRPr="00384EEA" w:rsidRDefault="00C87B76" w:rsidP="00C87B76">
      <w:pPr>
        <w:numPr>
          <w:ilvl w:val="0"/>
          <w:numId w:val="1"/>
        </w:numPr>
        <w:spacing w:after="0" w:line="240" w:lineRule="auto"/>
        <w:jc w:val="both"/>
        <w:rPr>
          <w:rFonts w:ascii="Times New Roman" w:hAnsi="Times New Roman"/>
        </w:rPr>
      </w:pPr>
      <w:r w:rsidRPr="00384EEA">
        <w:rPr>
          <w:rFonts w:ascii="Times New Roman" w:hAnsi="Times New Roman"/>
        </w:rPr>
        <w:t>Лицо проводившее обследование:</w:t>
      </w:r>
    </w:p>
    <w:p w:rsidR="00C87B76" w:rsidRPr="00384EEA" w:rsidRDefault="00E95E48" w:rsidP="00944DC5">
      <w:pPr>
        <w:spacing w:after="0" w:line="240" w:lineRule="auto"/>
        <w:ind w:left="709"/>
        <w:jc w:val="both"/>
        <w:rPr>
          <w:rFonts w:ascii="Times New Roman" w:hAnsi="Times New Roman"/>
          <w:b/>
          <w:u w:val="single"/>
        </w:rPr>
      </w:pPr>
      <w:r>
        <w:rPr>
          <w:rFonts w:ascii="Times New Roman" w:hAnsi="Times New Roman"/>
          <w:b/>
        </w:rPr>
        <w:t>Зиновьева А.В.</w:t>
      </w:r>
      <w:r w:rsidR="00C87B76" w:rsidRPr="007F25F8">
        <w:rPr>
          <w:rFonts w:ascii="Times New Roman" w:hAnsi="Times New Roman"/>
          <w:b/>
        </w:rPr>
        <w:t xml:space="preserve"> </w:t>
      </w:r>
      <w:r w:rsidR="0042234B" w:rsidRPr="007F25F8">
        <w:rPr>
          <w:rFonts w:ascii="Times New Roman" w:hAnsi="Times New Roman"/>
          <w:b/>
        </w:rPr>
        <w:t>–</w:t>
      </w:r>
      <w:r w:rsidR="00C87B76" w:rsidRPr="007F25F8">
        <w:rPr>
          <w:rFonts w:ascii="Times New Roman" w:hAnsi="Times New Roman"/>
          <w:b/>
        </w:rPr>
        <w:t xml:space="preserve"> </w:t>
      </w:r>
      <w:r>
        <w:rPr>
          <w:rFonts w:ascii="Times New Roman" w:hAnsi="Times New Roman"/>
          <w:bCs/>
          <w:u w:val="single"/>
        </w:rPr>
        <w:t>главный</w:t>
      </w:r>
      <w:r w:rsidR="0042234B" w:rsidRPr="007F25F8">
        <w:rPr>
          <w:rFonts w:ascii="Times New Roman" w:hAnsi="Times New Roman"/>
          <w:bCs/>
          <w:u w:val="single"/>
        </w:rPr>
        <w:t xml:space="preserve"> инспектор отдела землеустройства</w:t>
      </w:r>
      <w:r w:rsidR="00437B68" w:rsidRPr="00384EEA">
        <w:rPr>
          <w:rFonts w:ascii="Times New Roman" w:hAnsi="Times New Roman"/>
          <w:b/>
          <w:u w:val="single"/>
        </w:rPr>
        <w:t>.</w:t>
      </w:r>
    </w:p>
    <w:p w:rsidR="00C87B76" w:rsidRPr="00384EEA" w:rsidRDefault="00C87B76" w:rsidP="00C87B76">
      <w:pPr>
        <w:numPr>
          <w:ilvl w:val="0"/>
          <w:numId w:val="1"/>
        </w:numPr>
        <w:spacing w:after="0" w:line="240" w:lineRule="auto"/>
        <w:jc w:val="both"/>
        <w:rPr>
          <w:rFonts w:ascii="Times New Roman" w:hAnsi="Times New Roman"/>
          <w:u w:val="single"/>
        </w:rPr>
      </w:pPr>
      <w:r w:rsidRPr="00384EEA">
        <w:rPr>
          <w:rFonts w:ascii="Times New Roman" w:hAnsi="Times New Roman"/>
        </w:rPr>
        <w:t>В присутствии: _____</w:t>
      </w:r>
      <w:r w:rsidRPr="00384EEA">
        <w:rPr>
          <w:rFonts w:ascii="Times New Roman" w:hAnsi="Times New Roman"/>
          <w:u w:val="single"/>
        </w:rPr>
        <w:t>нет</w:t>
      </w:r>
      <w:r w:rsidRPr="007F25F8">
        <w:rPr>
          <w:rFonts w:ascii="Times New Roman" w:hAnsi="Times New Roman"/>
        </w:rPr>
        <w:t xml:space="preserve">_________ </w:t>
      </w:r>
    </w:p>
    <w:p w:rsidR="00C87B76" w:rsidRDefault="00C87B76" w:rsidP="00C87B76">
      <w:pPr>
        <w:spacing w:after="0" w:line="240" w:lineRule="auto"/>
        <w:ind w:left="720"/>
        <w:jc w:val="both"/>
        <w:rPr>
          <w:rFonts w:ascii="Times New Roman" w:hAnsi="Times New Roman"/>
          <w:u w:val="single"/>
          <w:vertAlign w:val="subscript"/>
        </w:rPr>
      </w:pPr>
      <w:r w:rsidRPr="00384EEA">
        <w:rPr>
          <w:rFonts w:ascii="Times New Roman" w:hAnsi="Times New Roman"/>
        </w:rPr>
        <w:t xml:space="preserve">                </w:t>
      </w:r>
      <w:r w:rsidRPr="00384EEA">
        <w:rPr>
          <w:rFonts w:ascii="Times New Roman" w:hAnsi="Times New Roman"/>
          <w:u w:val="single"/>
          <w:vertAlign w:val="subscript"/>
        </w:rPr>
        <w:t>(</w:t>
      </w:r>
      <w:proofErr w:type="spellStart"/>
      <w:r w:rsidRPr="00384EEA">
        <w:rPr>
          <w:rFonts w:ascii="Times New Roman" w:hAnsi="Times New Roman"/>
          <w:u w:val="single"/>
          <w:vertAlign w:val="subscript"/>
        </w:rPr>
        <w:t>ф.и.о.</w:t>
      </w:r>
      <w:proofErr w:type="spellEnd"/>
      <w:r w:rsidRPr="00384EEA">
        <w:rPr>
          <w:rFonts w:ascii="Times New Roman" w:hAnsi="Times New Roman"/>
          <w:u w:val="single"/>
          <w:vertAlign w:val="subscript"/>
        </w:rPr>
        <w:t xml:space="preserve"> свидетелей, привлеченных специалистов)</w:t>
      </w:r>
    </w:p>
    <w:p w:rsidR="00E95E48" w:rsidRPr="00384EEA" w:rsidRDefault="00E95E48" w:rsidP="00C87B76">
      <w:pPr>
        <w:spacing w:after="0" w:line="240" w:lineRule="auto"/>
        <w:ind w:left="720"/>
        <w:jc w:val="both"/>
        <w:rPr>
          <w:rFonts w:ascii="Times New Roman" w:hAnsi="Times New Roman"/>
          <w:u w:val="single"/>
        </w:rPr>
      </w:pPr>
    </w:p>
    <w:p w:rsidR="002373FC" w:rsidRPr="00384EEA" w:rsidRDefault="009A7A05" w:rsidP="00D83667">
      <w:pPr>
        <w:numPr>
          <w:ilvl w:val="0"/>
          <w:numId w:val="1"/>
        </w:numPr>
        <w:spacing w:after="0" w:line="240" w:lineRule="auto"/>
        <w:jc w:val="both"/>
        <w:rPr>
          <w:rFonts w:ascii="Times New Roman" w:hAnsi="Times New Roman"/>
          <w:u w:val="single"/>
        </w:rPr>
      </w:pPr>
      <w:r w:rsidRPr="009A7A05">
        <w:rPr>
          <w:rFonts w:ascii="Times New Roman" w:hAnsi="Times New Roman"/>
        </w:rPr>
        <w:t xml:space="preserve">На день осмотра земельный участок: </w:t>
      </w:r>
      <w:r w:rsidRPr="00D83667">
        <w:rPr>
          <w:rFonts w:ascii="Times New Roman" w:hAnsi="Times New Roman"/>
          <w:u w:val="single"/>
        </w:rPr>
        <w:t xml:space="preserve">не огорожен, не освоен, имеет </w:t>
      </w:r>
      <w:r w:rsidR="005647BA" w:rsidRPr="00D83667">
        <w:rPr>
          <w:rFonts w:ascii="Times New Roman" w:hAnsi="Times New Roman"/>
          <w:u w:val="single"/>
        </w:rPr>
        <w:t>сложную</w:t>
      </w:r>
      <w:r w:rsidRPr="00D83667">
        <w:rPr>
          <w:rFonts w:ascii="Times New Roman" w:hAnsi="Times New Roman"/>
          <w:u w:val="single"/>
        </w:rPr>
        <w:t xml:space="preserve"> форму и ровный рельеф. На земельном участке отсутствуют здания, строения, сооружения, объекты незавершенного строительства, принадлежащие гражданам или юридическим лицам. При визуальном осмотре земельного участка не выявлено наличие информационных знаков, указывающих на прохождение инженерных сетей. В границах земельного участка произрастает </w:t>
      </w:r>
      <w:r w:rsidR="00E95E48" w:rsidRPr="00D83667">
        <w:rPr>
          <w:rFonts w:ascii="Times New Roman" w:hAnsi="Times New Roman"/>
          <w:u w:val="single"/>
        </w:rPr>
        <w:t>древесно-</w:t>
      </w:r>
      <w:r w:rsidRPr="00D83667">
        <w:rPr>
          <w:rFonts w:ascii="Times New Roman" w:hAnsi="Times New Roman"/>
          <w:u w:val="single"/>
        </w:rPr>
        <w:t>кустарниковая растительность. Усматриваемые на фотоматериалах ограждения, строе</w:t>
      </w:r>
      <w:r w:rsidR="005647BA" w:rsidRPr="00D83667">
        <w:rPr>
          <w:rFonts w:ascii="Times New Roman" w:hAnsi="Times New Roman"/>
          <w:u w:val="single"/>
        </w:rPr>
        <w:t xml:space="preserve">ния, бетонные опоры ЛЭП </w:t>
      </w:r>
      <w:r w:rsidRPr="00D83667">
        <w:rPr>
          <w:rFonts w:ascii="Times New Roman" w:hAnsi="Times New Roman"/>
          <w:u w:val="single"/>
        </w:rPr>
        <w:t>расположены за границами земельного участка.</w:t>
      </w:r>
      <w:r w:rsidR="00762BA5" w:rsidRPr="00D83667">
        <w:rPr>
          <w:u w:val="single"/>
        </w:rPr>
        <w:t xml:space="preserve"> </w:t>
      </w:r>
      <w:r w:rsidRPr="00D83667">
        <w:rPr>
          <w:rFonts w:ascii="Times New Roman" w:hAnsi="Times New Roman"/>
          <w:u w:val="single"/>
        </w:rPr>
        <w:t>Доступ к земельному участку свободен, осуществляется через земельные участки, находящиеся в неразграниченно</w:t>
      </w:r>
      <w:r w:rsidR="00D83667" w:rsidRPr="00D83667">
        <w:rPr>
          <w:rFonts w:ascii="Times New Roman" w:hAnsi="Times New Roman"/>
          <w:u w:val="single"/>
        </w:rPr>
        <w:t>й государственной собственности, а также посредством земельного участка с кадастровым номером 50:28:0050422:611.</w:t>
      </w:r>
    </w:p>
    <w:p w:rsidR="00171D25" w:rsidRPr="00384EEA" w:rsidRDefault="00171D25" w:rsidP="00C87B76">
      <w:pPr>
        <w:numPr>
          <w:ilvl w:val="0"/>
          <w:numId w:val="1"/>
        </w:numPr>
        <w:spacing w:after="0" w:line="240" w:lineRule="auto"/>
        <w:jc w:val="both"/>
        <w:rPr>
          <w:rFonts w:ascii="Times New Roman" w:hAnsi="Times New Roman"/>
          <w:u w:val="single"/>
        </w:rPr>
      </w:pPr>
      <w:r w:rsidRPr="00384EEA">
        <w:rPr>
          <w:rFonts w:ascii="Times New Roman" w:hAnsi="Times New Roman"/>
        </w:rPr>
        <w:t>Приложения</w:t>
      </w:r>
      <w:r w:rsidR="00C87B76" w:rsidRPr="00384EEA">
        <w:rPr>
          <w:rFonts w:ascii="Times New Roman" w:hAnsi="Times New Roman"/>
        </w:rPr>
        <w:t>:</w:t>
      </w:r>
      <w:r w:rsidR="00C87B76" w:rsidRPr="00384EEA">
        <w:rPr>
          <w:rFonts w:ascii="Times New Roman" w:hAnsi="Times New Roman"/>
          <w:u w:val="single"/>
        </w:rPr>
        <w:t xml:space="preserve"> </w:t>
      </w:r>
    </w:p>
    <w:p w:rsidR="00171D25" w:rsidRPr="00384EEA" w:rsidRDefault="00171EC8" w:rsidP="00171D25">
      <w:pPr>
        <w:spacing w:after="0" w:line="240" w:lineRule="auto"/>
        <w:ind w:left="720"/>
        <w:jc w:val="both"/>
        <w:rPr>
          <w:rFonts w:ascii="Times New Roman" w:hAnsi="Times New Roman"/>
          <w:u w:val="single"/>
        </w:rPr>
      </w:pPr>
      <w:r>
        <w:rPr>
          <w:rFonts w:ascii="Times New Roman" w:hAnsi="Times New Roman"/>
          <w:u w:val="single"/>
        </w:rPr>
        <w:t>1) Фототаблица.</w:t>
      </w:r>
    </w:p>
    <w:p w:rsidR="00C87B76" w:rsidRDefault="00C87B76" w:rsidP="00C87B76">
      <w:pPr>
        <w:numPr>
          <w:ilvl w:val="0"/>
          <w:numId w:val="1"/>
        </w:numPr>
        <w:spacing w:after="0" w:line="240" w:lineRule="auto"/>
        <w:jc w:val="both"/>
        <w:rPr>
          <w:rFonts w:ascii="Times New Roman" w:hAnsi="Times New Roman"/>
        </w:rPr>
      </w:pPr>
      <w:r w:rsidRPr="00384EEA">
        <w:rPr>
          <w:rFonts w:ascii="Times New Roman" w:hAnsi="Times New Roman"/>
        </w:rPr>
        <w:t>Подпись лиц, проводивших обследование:</w:t>
      </w:r>
    </w:p>
    <w:p w:rsidR="00F75D13" w:rsidRDefault="00F75D13" w:rsidP="00F75D13">
      <w:pPr>
        <w:spacing w:after="0" w:line="240" w:lineRule="auto"/>
        <w:ind w:left="3261"/>
        <w:jc w:val="both"/>
        <w:rPr>
          <w:rFonts w:ascii="Times New Roman" w:hAnsi="Times New Roman"/>
        </w:rPr>
      </w:pPr>
    </w:p>
    <w:p w:rsidR="00E93333" w:rsidRDefault="00E93333" w:rsidP="00E93333">
      <w:pPr>
        <w:spacing w:after="0" w:line="240" w:lineRule="auto"/>
        <w:ind w:left="709"/>
        <w:jc w:val="both"/>
        <w:rPr>
          <w:rFonts w:ascii="Times New Roman" w:hAnsi="Times New Roman"/>
          <w:noProof/>
        </w:rPr>
      </w:pPr>
    </w:p>
    <w:p w:rsidR="00E93333" w:rsidRDefault="00E93333" w:rsidP="00E93333">
      <w:pPr>
        <w:spacing w:after="0" w:line="240" w:lineRule="auto"/>
        <w:ind w:left="709"/>
        <w:jc w:val="both"/>
        <w:rPr>
          <w:rFonts w:ascii="Times New Roman" w:hAnsi="Times New Roman"/>
          <w:noProof/>
        </w:rPr>
      </w:pPr>
      <w:r>
        <w:rPr>
          <w:rFonts w:ascii="Times New Roman" w:hAnsi="Times New Roman"/>
          <w:noProof/>
        </w:rPr>
        <w:drawing>
          <wp:anchor distT="0" distB="0" distL="114300" distR="114300" simplePos="0" relativeHeight="251659264" behindDoc="0" locked="0" layoutInCell="1" allowOverlap="1" wp14:anchorId="6355E0CF" wp14:editId="709E4627">
            <wp:simplePos x="0" y="0"/>
            <wp:positionH relativeFrom="column">
              <wp:posOffset>415290</wp:posOffset>
            </wp:positionH>
            <wp:positionV relativeFrom="paragraph">
              <wp:posOffset>85725</wp:posOffset>
            </wp:positionV>
            <wp:extent cx="1281023" cy="628650"/>
            <wp:effectExtent l="0" t="0" r="0" b="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подпись моя.PNG"/>
                    <pic:cNvPicPr/>
                  </pic:nvPicPr>
                  <pic:blipFill rotWithShape="1">
                    <a:blip r:embed="rId7">
                      <a:extLst>
                        <a:ext uri="{28A0092B-C50C-407E-A947-70E740481C1C}">
                          <a14:useLocalDpi xmlns:a14="http://schemas.microsoft.com/office/drawing/2010/main" val="0"/>
                        </a:ext>
                      </a:extLst>
                    </a:blip>
                    <a:srcRect r="40659"/>
                    <a:stretch/>
                  </pic:blipFill>
                  <pic:spPr bwMode="auto">
                    <a:xfrm>
                      <a:off x="0" y="0"/>
                      <a:ext cx="1281023" cy="6286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93333" w:rsidRDefault="00E93333" w:rsidP="00E93333">
      <w:pPr>
        <w:spacing w:after="0" w:line="240" w:lineRule="auto"/>
        <w:ind w:left="709"/>
        <w:jc w:val="both"/>
        <w:rPr>
          <w:rFonts w:ascii="Times New Roman" w:hAnsi="Times New Roman"/>
          <w:noProof/>
        </w:rPr>
      </w:pPr>
    </w:p>
    <w:p w:rsidR="00E93333" w:rsidRPr="00384EEA" w:rsidRDefault="00E93333" w:rsidP="00E93333">
      <w:pPr>
        <w:spacing w:after="0" w:line="240" w:lineRule="auto"/>
        <w:ind w:left="709"/>
        <w:jc w:val="both"/>
        <w:rPr>
          <w:rFonts w:ascii="Times New Roman" w:hAnsi="Times New Roman"/>
        </w:rPr>
      </w:pPr>
      <w:r>
        <w:rPr>
          <w:rFonts w:ascii="Times New Roman" w:hAnsi="Times New Roman"/>
          <w:noProof/>
        </w:rPr>
        <w:t xml:space="preserve">                                      </w:t>
      </w:r>
      <w:r>
        <w:rPr>
          <w:rFonts w:ascii="Times New Roman" w:hAnsi="Times New Roman"/>
        </w:rPr>
        <w:t>/ Зиновьева А.В.</w:t>
      </w:r>
      <w:r w:rsidRPr="00AE7311">
        <w:rPr>
          <w:rFonts w:ascii="Times New Roman" w:hAnsi="Times New Roman"/>
        </w:rPr>
        <w:t xml:space="preserve"> </w:t>
      </w:r>
      <w:r>
        <w:rPr>
          <w:rFonts w:ascii="Times New Roman" w:hAnsi="Times New Roman"/>
        </w:rPr>
        <w:t>/</w:t>
      </w:r>
    </w:p>
    <w:p w:rsidR="00E93333" w:rsidRDefault="00E93333" w:rsidP="00E93333">
      <w:pPr>
        <w:spacing w:after="0" w:line="240" w:lineRule="auto"/>
        <w:jc w:val="both"/>
        <w:rPr>
          <w:rFonts w:ascii="Times New Roman" w:hAnsi="Times New Roman"/>
          <w:color w:val="595959" w:themeColor="text1" w:themeTint="A6"/>
        </w:rPr>
      </w:pPr>
      <w:r w:rsidRPr="00B73AEE">
        <w:rPr>
          <w:rFonts w:ascii="Times New Roman" w:hAnsi="Times New Roman"/>
          <w:color w:val="595959" w:themeColor="text1" w:themeTint="A6"/>
        </w:rPr>
        <w:t xml:space="preserve">                                                                          </w:t>
      </w:r>
    </w:p>
    <w:p w:rsidR="00E93333" w:rsidRDefault="00E93333" w:rsidP="00E93333">
      <w:pPr>
        <w:spacing w:after="0" w:line="240" w:lineRule="auto"/>
        <w:jc w:val="both"/>
        <w:rPr>
          <w:rFonts w:ascii="Times New Roman" w:hAnsi="Times New Roman"/>
          <w:color w:val="595959" w:themeColor="text1" w:themeTint="A6"/>
        </w:rPr>
      </w:pPr>
    </w:p>
    <w:p w:rsidR="00E93333" w:rsidRDefault="00E93333" w:rsidP="00E93333">
      <w:pPr>
        <w:spacing w:after="0" w:line="240" w:lineRule="auto"/>
        <w:jc w:val="both"/>
        <w:rPr>
          <w:rFonts w:ascii="Times New Roman" w:hAnsi="Times New Roman"/>
          <w:color w:val="595959" w:themeColor="text1" w:themeTint="A6"/>
        </w:rPr>
      </w:pPr>
    </w:p>
    <w:p w:rsidR="00E93333" w:rsidRDefault="00E93333" w:rsidP="00E93333">
      <w:pPr>
        <w:spacing w:after="0" w:line="240" w:lineRule="auto"/>
        <w:jc w:val="both"/>
        <w:rPr>
          <w:rFonts w:ascii="Times New Roman" w:hAnsi="Times New Roman"/>
          <w:color w:val="595959" w:themeColor="text1" w:themeTint="A6"/>
        </w:rPr>
      </w:pPr>
    </w:p>
    <w:p w:rsidR="00E93333" w:rsidRDefault="00E93333" w:rsidP="00E93333">
      <w:pPr>
        <w:spacing w:after="0" w:line="240" w:lineRule="auto"/>
        <w:jc w:val="both"/>
        <w:rPr>
          <w:rFonts w:ascii="Times New Roman" w:hAnsi="Times New Roman"/>
          <w:color w:val="595959" w:themeColor="text1" w:themeTint="A6"/>
        </w:rPr>
      </w:pPr>
    </w:p>
    <w:p w:rsidR="00E93333" w:rsidRDefault="00E93333" w:rsidP="00E93333">
      <w:pPr>
        <w:spacing w:after="0" w:line="240" w:lineRule="auto"/>
        <w:jc w:val="both"/>
        <w:rPr>
          <w:rFonts w:ascii="Times New Roman" w:hAnsi="Times New Roman"/>
          <w:color w:val="595959" w:themeColor="text1" w:themeTint="A6"/>
        </w:rPr>
      </w:pPr>
    </w:p>
    <w:p w:rsidR="00E93333" w:rsidRDefault="00E93333" w:rsidP="00E93333">
      <w:pPr>
        <w:spacing w:after="0" w:line="240" w:lineRule="auto"/>
        <w:jc w:val="both"/>
        <w:rPr>
          <w:rFonts w:ascii="Times New Roman" w:hAnsi="Times New Roman"/>
          <w:color w:val="595959" w:themeColor="text1" w:themeTint="A6"/>
        </w:rPr>
      </w:pPr>
    </w:p>
    <w:p w:rsidR="00E93333" w:rsidRDefault="00E93333" w:rsidP="00E93333">
      <w:pPr>
        <w:spacing w:after="0" w:line="240" w:lineRule="auto"/>
        <w:jc w:val="both"/>
        <w:rPr>
          <w:rFonts w:ascii="Times New Roman" w:hAnsi="Times New Roman"/>
          <w:color w:val="595959" w:themeColor="text1" w:themeTint="A6"/>
        </w:rPr>
      </w:pPr>
    </w:p>
    <w:p w:rsidR="00E93333" w:rsidRDefault="00E93333" w:rsidP="00E93333">
      <w:pPr>
        <w:spacing w:after="0" w:line="240" w:lineRule="auto"/>
        <w:jc w:val="both"/>
        <w:rPr>
          <w:rFonts w:ascii="Times New Roman" w:hAnsi="Times New Roman"/>
          <w:color w:val="595959" w:themeColor="text1" w:themeTint="A6"/>
        </w:rPr>
      </w:pPr>
    </w:p>
    <w:p w:rsidR="00E93333" w:rsidRDefault="00E93333" w:rsidP="00E93333">
      <w:pPr>
        <w:spacing w:after="0" w:line="240" w:lineRule="auto"/>
        <w:jc w:val="both"/>
        <w:rPr>
          <w:rFonts w:ascii="Times New Roman" w:hAnsi="Times New Roman"/>
          <w:color w:val="595959" w:themeColor="text1" w:themeTint="A6"/>
        </w:rPr>
      </w:pPr>
    </w:p>
    <w:p w:rsidR="00E93333" w:rsidRDefault="00E93333" w:rsidP="00E93333">
      <w:pPr>
        <w:spacing w:after="0" w:line="240" w:lineRule="auto"/>
        <w:jc w:val="both"/>
        <w:rPr>
          <w:rFonts w:ascii="Times New Roman" w:hAnsi="Times New Roman"/>
          <w:color w:val="595959" w:themeColor="text1" w:themeTint="A6"/>
        </w:rPr>
      </w:pPr>
    </w:p>
    <w:p w:rsidR="00E93333" w:rsidRDefault="00E93333" w:rsidP="00E93333">
      <w:pPr>
        <w:spacing w:after="0" w:line="240" w:lineRule="auto"/>
        <w:jc w:val="both"/>
        <w:rPr>
          <w:rFonts w:ascii="Times New Roman" w:hAnsi="Times New Roman"/>
          <w:color w:val="595959" w:themeColor="text1" w:themeTint="A6"/>
        </w:rPr>
      </w:pPr>
    </w:p>
    <w:p w:rsidR="00E93333" w:rsidRPr="00F75D13" w:rsidRDefault="00E93333" w:rsidP="00E93333">
      <w:pPr>
        <w:spacing w:after="0" w:line="240" w:lineRule="auto"/>
        <w:rPr>
          <w:rFonts w:ascii="Times New Roman" w:hAnsi="Times New Roman"/>
          <w:b/>
          <w:sz w:val="24"/>
        </w:rPr>
      </w:pPr>
      <w:r w:rsidRPr="00B73AEE">
        <w:rPr>
          <w:rFonts w:ascii="Times New Roman" w:hAnsi="Times New Roman"/>
          <w:color w:val="595959" w:themeColor="text1" w:themeTint="A6"/>
        </w:rPr>
        <w:t xml:space="preserve">      </w:t>
      </w:r>
    </w:p>
    <w:p w:rsidR="00E93333" w:rsidRDefault="00E93333" w:rsidP="00E93333">
      <w:pPr>
        <w:spacing w:after="160" w:line="259" w:lineRule="auto"/>
        <w:jc w:val="center"/>
        <w:rPr>
          <w:rFonts w:ascii="Times New Roman" w:hAnsi="Times New Roman"/>
          <w:sz w:val="24"/>
        </w:rPr>
      </w:pPr>
    </w:p>
    <w:p w:rsidR="00E93333" w:rsidRDefault="00E93333" w:rsidP="00E93333">
      <w:pPr>
        <w:spacing w:after="0" w:line="256" w:lineRule="auto"/>
        <w:jc w:val="center"/>
        <w:rPr>
          <w:rFonts w:ascii="Times New Roman" w:hAnsi="Times New Roman"/>
          <w:b/>
          <w:sz w:val="24"/>
        </w:rPr>
      </w:pPr>
    </w:p>
    <w:p w:rsidR="00E93333" w:rsidRDefault="00E93333" w:rsidP="00E93333">
      <w:pPr>
        <w:spacing w:after="0" w:line="256" w:lineRule="auto"/>
        <w:jc w:val="center"/>
        <w:rPr>
          <w:rFonts w:ascii="Times New Roman" w:hAnsi="Times New Roman"/>
          <w:b/>
          <w:sz w:val="24"/>
        </w:rPr>
      </w:pPr>
      <w:r>
        <w:rPr>
          <w:rFonts w:ascii="Times New Roman" w:hAnsi="Times New Roman"/>
          <w:b/>
          <w:sz w:val="24"/>
        </w:rPr>
        <w:t>Фототаблица земельного участка с к.н. 50:28:0050422:6</w:t>
      </w:r>
      <w:r>
        <w:rPr>
          <w:rFonts w:ascii="Times New Roman" w:hAnsi="Times New Roman"/>
          <w:b/>
          <w:sz w:val="24"/>
        </w:rPr>
        <w:t>10</w:t>
      </w:r>
      <w:bookmarkStart w:id="0" w:name="_GoBack"/>
      <w:bookmarkEnd w:id="0"/>
      <w:r>
        <w:rPr>
          <w:rFonts w:ascii="Times New Roman" w:hAnsi="Times New Roman"/>
          <w:b/>
          <w:sz w:val="24"/>
        </w:rPr>
        <w:t xml:space="preserve">, расположенного в </w:t>
      </w:r>
      <w:proofErr w:type="spellStart"/>
      <w:r>
        <w:rPr>
          <w:rFonts w:ascii="Times New Roman" w:hAnsi="Times New Roman"/>
          <w:b/>
          <w:sz w:val="24"/>
        </w:rPr>
        <w:t>г.о</w:t>
      </w:r>
      <w:proofErr w:type="spellEnd"/>
      <w:r>
        <w:rPr>
          <w:rFonts w:ascii="Times New Roman" w:hAnsi="Times New Roman"/>
          <w:b/>
          <w:sz w:val="24"/>
        </w:rPr>
        <w:t>. Домодедово</w:t>
      </w:r>
    </w:p>
    <w:p w:rsidR="00E93333" w:rsidRDefault="00E93333" w:rsidP="00E93333">
      <w:pPr>
        <w:spacing w:after="0" w:line="256" w:lineRule="auto"/>
        <w:jc w:val="center"/>
        <w:rPr>
          <w:rFonts w:ascii="Times New Roman" w:hAnsi="Times New Roman"/>
          <w:b/>
          <w:sz w:val="24"/>
        </w:rPr>
      </w:pPr>
    </w:p>
    <w:p w:rsidR="00E93333" w:rsidRDefault="00E93333" w:rsidP="00E93333">
      <w:pPr>
        <w:spacing w:after="160" w:line="256" w:lineRule="auto"/>
        <w:jc w:val="center"/>
        <w:rPr>
          <w:rFonts w:ascii="Times New Roman" w:hAnsi="Times New Roman"/>
          <w:sz w:val="24"/>
        </w:rPr>
      </w:pPr>
      <w:r>
        <w:rPr>
          <w:rFonts w:ascii="Times New Roman" w:hAnsi="Times New Roman"/>
          <w:noProof/>
          <w:sz w:val="24"/>
        </w:rPr>
        <w:drawing>
          <wp:inline distT="0" distB="0" distL="0" distR="0" wp14:anchorId="02F64806" wp14:editId="3D35B96A">
            <wp:extent cx="5438775" cy="4076700"/>
            <wp:effectExtent l="0" t="0" r="9525" b="0"/>
            <wp:docPr id="5" name="Рисунок 5" descr="WhatsApp Image 2025-05-07 at 19.58.53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WhatsApp Image 2025-05-07 at 19.58.53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38775" cy="4076700"/>
                    </a:xfrm>
                    <a:prstGeom prst="rect">
                      <a:avLst/>
                    </a:prstGeom>
                    <a:noFill/>
                    <a:ln>
                      <a:noFill/>
                    </a:ln>
                  </pic:spPr>
                </pic:pic>
              </a:graphicData>
            </a:graphic>
          </wp:inline>
        </w:drawing>
      </w:r>
    </w:p>
    <w:p w:rsidR="00E93333" w:rsidRDefault="00E93333" w:rsidP="00E93333">
      <w:pPr>
        <w:spacing w:after="160" w:line="256" w:lineRule="auto"/>
        <w:jc w:val="center"/>
        <w:rPr>
          <w:rFonts w:ascii="Times New Roman" w:hAnsi="Times New Roman"/>
          <w:sz w:val="24"/>
        </w:rPr>
      </w:pPr>
      <w:r>
        <w:rPr>
          <w:rFonts w:ascii="Times New Roman" w:hAnsi="Times New Roman"/>
          <w:noProof/>
          <w:sz w:val="24"/>
        </w:rPr>
        <w:drawing>
          <wp:inline distT="0" distB="0" distL="0" distR="0" wp14:anchorId="5116E9EE" wp14:editId="771938CF">
            <wp:extent cx="5438775" cy="4076700"/>
            <wp:effectExtent l="0" t="0" r="9525" b="0"/>
            <wp:docPr id="4" name="Рисунок 4" descr="WhatsApp Image 2025-05-07 at 19.58.53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WhatsApp Image 2025-05-07 at 19.58.53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38775" cy="4076700"/>
                    </a:xfrm>
                    <a:prstGeom prst="rect">
                      <a:avLst/>
                    </a:prstGeom>
                    <a:noFill/>
                    <a:ln>
                      <a:noFill/>
                    </a:ln>
                  </pic:spPr>
                </pic:pic>
              </a:graphicData>
            </a:graphic>
          </wp:inline>
        </w:drawing>
      </w:r>
    </w:p>
    <w:p w:rsidR="00E93333" w:rsidRDefault="00E93333" w:rsidP="00E93333">
      <w:pPr>
        <w:spacing w:after="160" w:line="256" w:lineRule="auto"/>
        <w:jc w:val="center"/>
        <w:rPr>
          <w:rFonts w:ascii="Times New Roman" w:hAnsi="Times New Roman"/>
          <w:sz w:val="24"/>
        </w:rPr>
      </w:pPr>
    </w:p>
    <w:p w:rsidR="00E93333" w:rsidRDefault="00E93333" w:rsidP="00E93333">
      <w:pPr>
        <w:spacing w:after="160" w:line="256" w:lineRule="auto"/>
        <w:jc w:val="center"/>
        <w:rPr>
          <w:rFonts w:ascii="Times New Roman" w:hAnsi="Times New Roman"/>
          <w:sz w:val="24"/>
        </w:rPr>
      </w:pPr>
    </w:p>
    <w:p w:rsidR="00E93333" w:rsidRDefault="00E93333" w:rsidP="00E93333">
      <w:pPr>
        <w:spacing w:after="160" w:line="256" w:lineRule="auto"/>
        <w:jc w:val="center"/>
        <w:rPr>
          <w:rFonts w:ascii="Times New Roman" w:hAnsi="Times New Roman"/>
          <w:sz w:val="24"/>
        </w:rPr>
      </w:pPr>
    </w:p>
    <w:p w:rsidR="00E93333" w:rsidRDefault="00E93333" w:rsidP="00E93333">
      <w:pPr>
        <w:spacing w:after="160" w:line="256" w:lineRule="auto"/>
        <w:jc w:val="center"/>
        <w:rPr>
          <w:rFonts w:ascii="Times New Roman" w:hAnsi="Times New Roman"/>
          <w:sz w:val="24"/>
        </w:rPr>
      </w:pPr>
    </w:p>
    <w:p w:rsidR="00E93333" w:rsidRDefault="00E93333" w:rsidP="00E93333">
      <w:pPr>
        <w:spacing w:after="160" w:line="256" w:lineRule="auto"/>
        <w:jc w:val="center"/>
        <w:rPr>
          <w:rFonts w:ascii="Times New Roman" w:hAnsi="Times New Roman"/>
          <w:sz w:val="24"/>
        </w:rPr>
      </w:pPr>
    </w:p>
    <w:p w:rsidR="00E93333" w:rsidRDefault="00E93333" w:rsidP="00E93333">
      <w:pPr>
        <w:spacing w:after="160" w:line="256" w:lineRule="auto"/>
        <w:jc w:val="center"/>
        <w:rPr>
          <w:rFonts w:ascii="Times New Roman" w:hAnsi="Times New Roman"/>
          <w:sz w:val="24"/>
        </w:rPr>
      </w:pPr>
      <w:r>
        <w:rPr>
          <w:rFonts w:ascii="Times New Roman" w:hAnsi="Times New Roman"/>
          <w:noProof/>
          <w:sz w:val="24"/>
        </w:rPr>
        <w:drawing>
          <wp:inline distT="0" distB="0" distL="0" distR="0" wp14:anchorId="1DA545E0" wp14:editId="687672C5">
            <wp:extent cx="5495925" cy="4124325"/>
            <wp:effectExtent l="0" t="0" r="9525" b="9525"/>
            <wp:docPr id="3" name="Рисунок 3" descr="WhatsApp Image 2025-05-07 at 19.58.53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WhatsApp Image 2025-05-07 at 19.58.53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95925" cy="4124325"/>
                    </a:xfrm>
                    <a:prstGeom prst="rect">
                      <a:avLst/>
                    </a:prstGeom>
                    <a:noFill/>
                    <a:ln>
                      <a:noFill/>
                    </a:ln>
                  </pic:spPr>
                </pic:pic>
              </a:graphicData>
            </a:graphic>
          </wp:inline>
        </w:drawing>
      </w:r>
    </w:p>
    <w:p w:rsidR="00E93333" w:rsidRDefault="00E93333" w:rsidP="00E93333">
      <w:pPr>
        <w:spacing w:after="160" w:line="256" w:lineRule="auto"/>
        <w:jc w:val="center"/>
        <w:rPr>
          <w:rFonts w:ascii="Times New Roman" w:hAnsi="Times New Roman"/>
          <w:sz w:val="24"/>
        </w:rPr>
      </w:pPr>
      <w:r>
        <w:rPr>
          <w:rFonts w:ascii="Times New Roman" w:hAnsi="Times New Roman"/>
          <w:noProof/>
          <w:sz w:val="24"/>
        </w:rPr>
        <w:drawing>
          <wp:inline distT="0" distB="0" distL="0" distR="0" wp14:anchorId="231DEBF3" wp14:editId="4DF190D5">
            <wp:extent cx="5524500" cy="4143375"/>
            <wp:effectExtent l="0" t="0" r="0" b="9525"/>
            <wp:docPr id="2" name="Рисунок 2" descr="WhatsApp Image 2025-05-07 at 19.5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WhatsApp Image 2025-05-07 at 19.58.5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24500" cy="4143375"/>
                    </a:xfrm>
                    <a:prstGeom prst="rect">
                      <a:avLst/>
                    </a:prstGeom>
                    <a:noFill/>
                    <a:ln>
                      <a:noFill/>
                    </a:ln>
                  </pic:spPr>
                </pic:pic>
              </a:graphicData>
            </a:graphic>
          </wp:inline>
        </w:drawing>
      </w:r>
    </w:p>
    <w:p w:rsidR="00E93333" w:rsidRDefault="00E93333" w:rsidP="00E93333">
      <w:pPr>
        <w:spacing w:after="160" w:line="256" w:lineRule="auto"/>
        <w:rPr>
          <w:rFonts w:ascii="Times New Roman" w:hAnsi="Times New Roman"/>
        </w:rPr>
      </w:pPr>
    </w:p>
    <w:p w:rsidR="00E93333" w:rsidRPr="00635E01" w:rsidRDefault="00E93333" w:rsidP="00E93333">
      <w:pPr>
        <w:spacing w:after="160" w:line="259" w:lineRule="auto"/>
        <w:rPr>
          <w:rFonts w:ascii="Times New Roman" w:hAnsi="Times New Roman"/>
        </w:rPr>
      </w:pPr>
    </w:p>
    <w:p w:rsidR="00E93333" w:rsidRPr="00635E01" w:rsidRDefault="00E93333" w:rsidP="00E93333">
      <w:pPr>
        <w:spacing w:after="0" w:line="240" w:lineRule="auto"/>
        <w:ind w:left="709"/>
        <w:jc w:val="both"/>
        <w:rPr>
          <w:rFonts w:ascii="Times New Roman" w:hAnsi="Times New Roman"/>
        </w:rPr>
      </w:pPr>
    </w:p>
    <w:p w:rsidR="00816C92" w:rsidRPr="00635E01" w:rsidRDefault="00816C92" w:rsidP="00E93333">
      <w:pPr>
        <w:spacing w:after="0" w:line="240" w:lineRule="auto"/>
        <w:ind w:left="709"/>
        <w:jc w:val="both"/>
        <w:rPr>
          <w:rFonts w:ascii="Times New Roman" w:hAnsi="Times New Roman"/>
        </w:rPr>
      </w:pPr>
    </w:p>
    <w:sectPr w:rsidR="00816C92" w:rsidRPr="00635E01" w:rsidSect="00171EC8">
      <w:pgSz w:w="11906" w:h="16838"/>
      <w:pgMar w:top="426" w:right="850" w:bottom="142"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079256F"/>
    <w:multiLevelType w:val="hybridMultilevel"/>
    <w:tmpl w:val="3DCE5136"/>
    <w:lvl w:ilvl="0" w:tplc="D5164BC0">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7B76"/>
    <w:rsid w:val="00043DE8"/>
    <w:rsid w:val="00061A12"/>
    <w:rsid w:val="00065D27"/>
    <w:rsid w:val="000A522F"/>
    <w:rsid w:val="000B38E2"/>
    <w:rsid w:val="000D68E3"/>
    <w:rsid w:val="00130F37"/>
    <w:rsid w:val="00171D25"/>
    <w:rsid w:val="00171EC8"/>
    <w:rsid w:val="00192FC9"/>
    <w:rsid w:val="00194812"/>
    <w:rsid w:val="002314DD"/>
    <w:rsid w:val="002373FC"/>
    <w:rsid w:val="00265374"/>
    <w:rsid w:val="00274B1E"/>
    <w:rsid w:val="002D3920"/>
    <w:rsid w:val="0030186E"/>
    <w:rsid w:val="00315295"/>
    <w:rsid w:val="00315B17"/>
    <w:rsid w:val="00341592"/>
    <w:rsid w:val="00384EEA"/>
    <w:rsid w:val="003C7D4C"/>
    <w:rsid w:val="00404EA7"/>
    <w:rsid w:val="0042234B"/>
    <w:rsid w:val="00437B68"/>
    <w:rsid w:val="0046592B"/>
    <w:rsid w:val="00490064"/>
    <w:rsid w:val="005119C6"/>
    <w:rsid w:val="005276BC"/>
    <w:rsid w:val="00556483"/>
    <w:rsid w:val="0056200F"/>
    <w:rsid w:val="005647BA"/>
    <w:rsid w:val="005754A8"/>
    <w:rsid w:val="005E70DE"/>
    <w:rsid w:val="00604881"/>
    <w:rsid w:val="00635E01"/>
    <w:rsid w:val="0067619C"/>
    <w:rsid w:val="006827C9"/>
    <w:rsid w:val="006D6BEB"/>
    <w:rsid w:val="006F1765"/>
    <w:rsid w:val="0073101F"/>
    <w:rsid w:val="0073300D"/>
    <w:rsid w:val="007501BA"/>
    <w:rsid w:val="00762BA5"/>
    <w:rsid w:val="00777471"/>
    <w:rsid w:val="007B7D60"/>
    <w:rsid w:val="007C68FE"/>
    <w:rsid w:val="007E4528"/>
    <w:rsid w:val="007F235E"/>
    <w:rsid w:val="007F25F8"/>
    <w:rsid w:val="0080719B"/>
    <w:rsid w:val="00816C92"/>
    <w:rsid w:val="0083189F"/>
    <w:rsid w:val="00870EB1"/>
    <w:rsid w:val="008831E1"/>
    <w:rsid w:val="008A2583"/>
    <w:rsid w:val="008A6341"/>
    <w:rsid w:val="008C13C1"/>
    <w:rsid w:val="008D7A48"/>
    <w:rsid w:val="0090080A"/>
    <w:rsid w:val="00921E2B"/>
    <w:rsid w:val="00944DC5"/>
    <w:rsid w:val="009506A7"/>
    <w:rsid w:val="009756CC"/>
    <w:rsid w:val="009A7A05"/>
    <w:rsid w:val="00A009D4"/>
    <w:rsid w:val="00A46633"/>
    <w:rsid w:val="00A666F1"/>
    <w:rsid w:val="00A951AF"/>
    <w:rsid w:val="00AE30FD"/>
    <w:rsid w:val="00AE7311"/>
    <w:rsid w:val="00B303F8"/>
    <w:rsid w:val="00B60558"/>
    <w:rsid w:val="00B62A91"/>
    <w:rsid w:val="00B73AEE"/>
    <w:rsid w:val="00B86E71"/>
    <w:rsid w:val="00BE4DE5"/>
    <w:rsid w:val="00C0776E"/>
    <w:rsid w:val="00C534CF"/>
    <w:rsid w:val="00C800CF"/>
    <w:rsid w:val="00C87B76"/>
    <w:rsid w:val="00C908D9"/>
    <w:rsid w:val="00C957E7"/>
    <w:rsid w:val="00CF6354"/>
    <w:rsid w:val="00D37272"/>
    <w:rsid w:val="00D54568"/>
    <w:rsid w:val="00D55DD6"/>
    <w:rsid w:val="00D57871"/>
    <w:rsid w:val="00D83667"/>
    <w:rsid w:val="00D96109"/>
    <w:rsid w:val="00DA0F4F"/>
    <w:rsid w:val="00E053A0"/>
    <w:rsid w:val="00E3406F"/>
    <w:rsid w:val="00E4050D"/>
    <w:rsid w:val="00E715C5"/>
    <w:rsid w:val="00E86EB5"/>
    <w:rsid w:val="00E91BC0"/>
    <w:rsid w:val="00E93333"/>
    <w:rsid w:val="00E95E48"/>
    <w:rsid w:val="00EC1705"/>
    <w:rsid w:val="00EE590A"/>
    <w:rsid w:val="00F01256"/>
    <w:rsid w:val="00F75D13"/>
    <w:rsid w:val="00F77FCB"/>
    <w:rsid w:val="00FB1675"/>
    <w:rsid w:val="00FC1B9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457C6A"/>
  <w15:docId w15:val="{6DFE062A-4186-4D91-A41F-FAE8171F6B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87B76"/>
    <w:pPr>
      <w:spacing w:after="200" w:line="276" w:lineRule="auto"/>
    </w:pPr>
    <w:rPr>
      <w:rFonts w:ascii="Calibri" w:eastAsia="Times New Roman" w:hAnsi="Calibri" w:cs="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link w:val="a4"/>
    <w:qFormat/>
    <w:rsid w:val="00C87B76"/>
    <w:pPr>
      <w:spacing w:after="0" w:line="240" w:lineRule="auto"/>
      <w:jc w:val="center"/>
    </w:pPr>
    <w:rPr>
      <w:rFonts w:ascii="Arial" w:hAnsi="Arial"/>
      <w:sz w:val="28"/>
      <w:szCs w:val="20"/>
    </w:rPr>
  </w:style>
  <w:style w:type="character" w:customStyle="1" w:styleId="a4">
    <w:name w:val="Заголовок Знак"/>
    <w:basedOn w:val="a0"/>
    <w:link w:val="a3"/>
    <w:rsid w:val="00C87B76"/>
    <w:rPr>
      <w:rFonts w:ascii="Arial" w:eastAsia="Times New Roman" w:hAnsi="Arial" w:cs="Times New Roman"/>
      <w:sz w:val="28"/>
      <w:szCs w:val="20"/>
      <w:lang w:eastAsia="ru-RU"/>
    </w:rPr>
  </w:style>
  <w:style w:type="character" w:styleId="a5">
    <w:name w:val="Hyperlink"/>
    <w:rsid w:val="00C87B76"/>
    <w:rPr>
      <w:color w:val="0000FF"/>
      <w:u w:val="single"/>
    </w:rPr>
  </w:style>
  <w:style w:type="paragraph" w:styleId="a6">
    <w:name w:val="Balloon Text"/>
    <w:basedOn w:val="a"/>
    <w:link w:val="a7"/>
    <w:uiPriority w:val="99"/>
    <w:semiHidden/>
    <w:unhideWhenUsed/>
    <w:rsid w:val="007C68FE"/>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7C68FE"/>
    <w:rPr>
      <w:rFonts w:ascii="Tahoma" w:eastAsia="Times New Roman" w:hAnsi="Tahoma" w:cs="Tahoma"/>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420484">
      <w:bodyDiv w:val="1"/>
      <w:marLeft w:val="0"/>
      <w:marRight w:val="0"/>
      <w:marTop w:val="0"/>
      <w:marBottom w:val="0"/>
      <w:divBdr>
        <w:top w:val="none" w:sz="0" w:space="0" w:color="auto"/>
        <w:left w:val="none" w:sz="0" w:space="0" w:color="auto"/>
        <w:bottom w:val="none" w:sz="0" w:space="0" w:color="auto"/>
        <w:right w:val="none" w:sz="0" w:space="0" w:color="auto"/>
      </w:divBdr>
    </w:div>
    <w:div w:id="5901630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mailto:dmdd_adm@mosreg.ru" TargetMode="External"/><Relationship Id="rId11" Type="http://schemas.openxmlformats.org/officeDocument/2006/relationships/image" Target="media/image6.jpeg"/><Relationship Id="rId5" Type="http://schemas.openxmlformats.org/officeDocument/2006/relationships/image" Target="media/image1.png"/><Relationship Id="rId10"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343</Words>
  <Characters>1957</Characters>
  <Application>Microsoft Office Word</Application>
  <DocSecurity>0</DocSecurity>
  <Lines>16</Lines>
  <Paragraphs>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Водохлебова Т.Ю.</dc:creator>
  <cp:lastModifiedBy>Зиновьева А.В.</cp:lastModifiedBy>
  <cp:revision>3</cp:revision>
  <cp:lastPrinted>2025-05-19T12:00:00Z</cp:lastPrinted>
  <dcterms:created xsi:type="dcterms:W3CDTF">2025-05-16T11:22:00Z</dcterms:created>
  <dcterms:modified xsi:type="dcterms:W3CDTF">2025-05-19T12:00:00Z</dcterms:modified>
</cp:coreProperties>
</file>